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ED2697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3A1B03">
        <w:rPr>
          <w:b/>
          <w:sz w:val="28"/>
          <w:szCs w:val="28"/>
        </w:rPr>
        <w:t>8</w:t>
      </w:r>
      <w:r w:rsidR="001B13C0">
        <w:rPr>
          <w:b/>
          <w:sz w:val="28"/>
          <w:szCs w:val="28"/>
        </w:rPr>
        <w:t>9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06026C">
        <w:rPr>
          <w:sz w:val="28"/>
          <w:szCs w:val="28"/>
        </w:rPr>
        <w:t>5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ED2697">
        <w:rPr>
          <w:sz w:val="28"/>
          <w:szCs w:val="28"/>
        </w:rPr>
        <w:t>20</w:t>
      </w:r>
      <w:r w:rsidR="003A1B03">
        <w:rPr>
          <w:sz w:val="28"/>
          <w:szCs w:val="28"/>
          <w:lang w:val="en-US"/>
        </w:rPr>
        <w:t>.</w:t>
      </w:r>
      <w:r w:rsidR="00ED2697">
        <w:rPr>
          <w:sz w:val="28"/>
          <w:szCs w:val="28"/>
        </w:rPr>
        <w:t>1</w:t>
      </w:r>
      <w:r w:rsidR="003A1B03">
        <w:rPr>
          <w:sz w:val="28"/>
          <w:szCs w:val="28"/>
          <w:lang w:val="en-US"/>
        </w:rPr>
        <w:t xml:space="preserve">0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920EE" w:rsidRDefault="000A2E36" w:rsidP="003920EE">
      <w:pPr>
        <w:shd w:val="clear" w:color="auto" w:fill="FEFEFE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3920EE" w:rsidRPr="003920EE">
        <w:rPr>
          <w:sz w:val="28"/>
          <w:szCs w:val="28"/>
        </w:rPr>
        <w:t xml:space="preserve"> </w:t>
      </w:r>
      <w:r w:rsidR="003920EE">
        <w:rPr>
          <w:sz w:val="28"/>
          <w:szCs w:val="28"/>
        </w:rPr>
        <w:t>.</w:t>
      </w:r>
      <w:r w:rsidR="003920EE" w:rsidRPr="00E22160">
        <w:rPr>
          <w:sz w:val="28"/>
          <w:szCs w:val="28"/>
        </w:rPr>
        <w:t xml:space="preserve"> О</w:t>
      </w:r>
      <w:r w:rsidR="003920EE">
        <w:rPr>
          <w:sz w:val="28"/>
          <w:szCs w:val="28"/>
        </w:rPr>
        <w:t xml:space="preserve">бявяване край на изборния ден в изборите за произвеждане на общински съветници и </w:t>
      </w:r>
      <w:r w:rsidR="00ED2697">
        <w:rPr>
          <w:sz w:val="28"/>
          <w:szCs w:val="28"/>
        </w:rPr>
        <w:t xml:space="preserve"> кметове и </w:t>
      </w:r>
      <w:r w:rsidR="003920EE">
        <w:rPr>
          <w:sz w:val="28"/>
          <w:szCs w:val="28"/>
        </w:rPr>
        <w:t>национален референдум в общ. Левски, обл. Плевен</w:t>
      </w:r>
      <w:r w:rsidR="003920EE" w:rsidRPr="00E22160">
        <w:rPr>
          <w:sz w:val="28"/>
          <w:szCs w:val="28"/>
        </w:rPr>
        <w:t xml:space="preserve">, </w:t>
      </w:r>
      <w:r w:rsidR="003920EE">
        <w:rPr>
          <w:sz w:val="28"/>
          <w:szCs w:val="28"/>
        </w:rPr>
        <w:t>25.10.2015</w:t>
      </w:r>
      <w:r w:rsidR="003920EE" w:rsidRPr="00E22160">
        <w:rPr>
          <w:sz w:val="28"/>
          <w:szCs w:val="28"/>
        </w:rPr>
        <w:t xml:space="preserve"> г.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186DF1" w:rsidRDefault="008F1763" w:rsidP="00186DF1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186DF1" w:rsidRDefault="00186DF1" w:rsidP="00186DF1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ОИК  с</w:t>
      </w:r>
      <w:r w:rsidRPr="003920EE">
        <w:rPr>
          <w:sz w:val="28"/>
          <w:szCs w:val="28"/>
        </w:rPr>
        <w:t>лед като получи информация от всички СИК</w:t>
      </w:r>
      <w:r>
        <w:rPr>
          <w:sz w:val="28"/>
          <w:szCs w:val="28"/>
        </w:rPr>
        <w:t>-</w:t>
      </w:r>
    </w:p>
    <w:p w:rsidR="003920EE" w:rsidRPr="00E22160" w:rsidRDefault="003920EE" w:rsidP="00186DF1">
      <w:pPr>
        <w:shd w:val="clear" w:color="auto" w:fill="FEFEFE"/>
        <w:rPr>
          <w:sz w:val="28"/>
          <w:szCs w:val="28"/>
        </w:rPr>
      </w:pPr>
      <w:r w:rsidRPr="00E22160">
        <w:rPr>
          <w:sz w:val="28"/>
          <w:szCs w:val="28"/>
        </w:rPr>
        <w:t>О</w:t>
      </w:r>
      <w:r w:rsidR="00186DF1">
        <w:rPr>
          <w:sz w:val="28"/>
          <w:szCs w:val="28"/>
        </w:rPr>
        <w:t>бявява</w:t>
      </w:r>
      <w:r>
        <w:rPr>
          <w:sz w:val="28"/>
          <w:szCs w:val="28"/>
        </w:rPr>
        <w:t xml:space="preserve"> край на изборния ден в изборите за произвеждане на общински съветници и</w:t>
      </w:r>
      <w:r w:rsidR="00964802">
        <w:rPr>
          <w:sz w:val="28"/>
          <w:szCs w:val="28"/>
        </w:rPr>
        <w:t xml:space="preserve"> кметове,</w:t>
      </w:r>
      <w:r>
        <w:rPr>
          <w:sz w:val="28"/>
          <w:szCs w:val="28"/>
        </w:rPr>
        <w:t xml:space="preserve"> национален референдум в общ. Левски, обл. Плевен</w:t>
      </w:r>
      <w:r w:rsidRPr="00E22160">
        <w:rPr>
          <w:sz w:val="28"/>
          <w:szCs w:val="28"/>
        </w:rPr>
        <w:t xml:space="preserve">, </w:t>
      </w:r>
      <w:r>
        <w:rPr>
          <w:sz w:val="28"/>
          <w:szCs w:val="28"/>
        </w:rPr>
        <w:t>25.10.2015</w:t>
      </w:r>
      <w:r w:rsidRPr="00E22160">
        <w:rPr>
          <w:sz w:val="28"/>
          <w:szCs w:val="28"/>
        </w:rPr>
        <w:t xml:space="preserve"> г.</w:t>
      </w:r>
      <w:r w:rsidR="00186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бъде </w:t>
      </w:r>
      <w:r w:rsidR="00186DF1" w:rsidRPr="00964802">
        <w:rPr>
          <w:b/>
          <w:sz w:val="28"/>
          <w:szCs w:val="28"/>
        </w:rPr>
        <w:t xml:space="preserve">в </w:t>
      </w:r>
      <w:r w:rsidRPr="00964802">
        <w:rPr>
          <w:b/>
          <w:sz w:val="28"/>
          <w:szCs w:val="28"/>
        </w:rPr>
        <w:t xml:space="preserve"> </w:t>
      </w:r>
      <w:r w:rsidR="005772DD" w:rsidRPr="00964802">
        <w:rPr>
          <w:b/>
          <w:sz w:val="28"/>
          <w:szCs w:val="28"/>
          <w:lang w:val="en-US"/>
        </w:rPr>
        <w:t>20</w:t>
      </w:r>
      <w:r w:rsidRPr="00964802">
        <w:rPr>
          <w:b/>
          <w:sz w:val="28"/>
          <w:szCs w:val="28"/>
        </w:rPr>
        <w:t>.00 ч. на 25.10.2015 г.</w:t>
      </w:r>
      <w:r w:rsidRPr="00E22160">
        <w:rPr>
          <w:sz w:val="28"/>
          <w:szCs w:val="28"/>
        </w:rPr>
        <w:t xml:space="preserve"> </w:t>
      </w:r>
    </w:p>
    <w:p w:rsidR="00AB11C1" w:rsidRDefault="004E6EA4" w:rsidP="003920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3920EE" w:rsidRPr="003920EE" w:rsidRDefault="003920EE" w:rsidP="003920EE">
      <w:pPr>
        <w:shd w:val="clear" w:color="auto" w:fill="FEFEFE"/>
        <w:spacing w:after="240" w:line="270" w:lineRule="atLeast"/>
        <w:ind w:left="75"/>
        <w:jc w:val="both"/>
        <w:rPr>
          <w:sz w:val="28"/>
          <w:szCs w:val="28"/>
        </w:rPr>
      </w:pPr>
      <w:r w:rsidRPr="003920EE">
        <w:rPr>
          <w:sz w:val="28"/>
          <w:szCs w:val="28"/>
        </w:rPr>
        <w:t>След като получи информация от всички СИК на основание чл. 220, ал. 1 във връзка с чл. 87, ал. 1, т. 25 от Изборния кодекс, Общинска избирателна комисия - Левски</w:t>
      </w:r>
    </w:p>
    <w:p w:rsidR="003A3293" w:rsidRPr="00E22160" w:rsidRDefault="003A3293" w:rsidP="003A3293">
      <w:pPr>
        <w:shd w:val="clear" w:color="auto" w:fill="FEFEFE"/>
        <w:spacing w:after="240" w:line="270" w:lineRule="atLeast"/>
        <w:jc w:val="center"/>
        <w:rPr>
          <w:sz w:val="28"/>
          <w:szCs w:val="28"/>
        </w:rPr>
      </w:pPr>
      <w:r w:rsidRPr="00E22160">
        <w:rPr>
          <w:b/>
          <w:bCs/>
          <w:sz w:val="28"/>
          <w:szCs w:val="28"/>
        </w:rPr>
        <w:t>РЕШИ:</w:t>
      </w:r>
      <w:r w:rsidRPr="00E22160">
        <w:rPr>
          <w:sz w:val="28"/>
          <w:szCs w:val="28"/>
        </w:rPr>
        <w:t xml:space="preserve"> </w:t>
      </w:r>
    </w:p>
    <w:p w:rsidR="003920EE" w:rsidRPr="00E22160" w:rsidRDefault="003A3293" w:rsidP="00964802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Pr="00C63364">
        <w:rPr>
          <w:color w:val="000000"/>
          <w:sz w:val="28"/>
          <w:szCs w:val="28"/>
        </w:rPr>
        <w:t> </w:t>
      </w:r>
      <w:r w:rsidRPr="00C63364">
        <w:rPr>
          <w:color w:val="000000"/>
          <w:sz w:val="28"/>
          <w:szCs w:val="28"/>
        </w:rPr>
        <w:tab/>
      </w:r>
      <w:r w:rsidR="003920EE" w:rsidRPr="00E22160">
        <w:rPr>
          <w:sz w:val="28"/>
          <w:szCs w:val="28"/>
        </w:rPr>
        <w:t xml:space="preserve">Обявяване </w:t>
      </w:r>
      <w:r w:rsidR="003920EE" w:rsidRPr="00964802">
        <w:rPr>
          <w:b/>
          <w:sz w:val="28"/>
          <w:szCs w:val="28"/>
        </w:rPr>
        <w:t xml:space="preserve">край на изборния ден </w:t>
      </w:r>
      <w:r w:rsidR="00964802" w:rsidRPr="00964802">
        <w:rPr>
          <w:b/>
          <w:sz w:val="28"/>
          <w:szCs w:val="28"/>
        </w:rPr>
        <w:t xml:space="preserve">в </w:t>
      </w:r>
      <w:r w:rsidR="00964802" w:rsidRPr="00964802">
        <w:rPr>
          <w:b/>
          <w:sz w:val="28"/>
          <w:szCs w:val="28"/>
          <w:lang w:val="en-US"/>
        </w:rPr>
        <w:t>20</w:t>
      </w:r>
      <w:r w:rsidR="00964802" w:rsidRPr="00964802">
        <w:rPr>
          <w:b/>
          <w:sz w:val="28"/>
          <w:szCs w:val="28"/>
        </w:rPr>
        <w:t>.00 ч. на 25.10.2015</w:t>
      </w:r>
      <w:r w:rsidR="00964802" w:rsidRPr="00E22160">
        <w:rPr>
          <w:sz w:val="28"/>
          <w:szCs w:val="28"/>
        </w:rPr>
        <w:t xml:space="preserve"> г. </w:t>
      </w:r>
      <w:r w:rsidR="003920EE">
        <w:rPr>
          <w:sz w:val="28"/>
          <w:szCs w:val="28"/>
        </w:rPr>
        <w:t>в изборите за произвеждане на общински съветници</w:t>
      </w:r>
      <w:r w:rsidR="00964802">
        <w:rPr>
          <w:sz w:val="28"/>
          <w:szCs w:val="28"/>
        </w:rPr>
        <w:t xml:space="preserve"> и кметове</w:t>
      </w:r>
      <w:r w:rsidR="003920EE">
        <w:rPr>
          <w:sz w:val="28"/>
          <w:szCs w:val="28"/>
        </w:rPr>
        <w:t xml:space="preserve"> и национален референдум в общ. Левски, обл. Плевен</w:t>
      </w:r>
      <w:r w:rsidR="005772DD">
        <w:rPr>
          <w:sz w:val="28"/>
          <w:szCs w:val="28"/>
          <w:lang w:val="en-US"/>
        </w:rPr>
        <w:t xml:space="preserve"> </w:t>
      </w:r>
      <w:r w:rsidR="003920EE" w:rsidRPr="00E22160">
        <w:rPr>
          <w:sz w:val="28"/>
          <w:szCs w:val="28"/>
        </w:rPr>
        <w:t xml:space="preserve"> </w:t>
      </w:r>
    </w:p>
    <w:p w:rsidR="004F2AA4" w:rsidRDefault="003920EE" w:rsidP="00F4417C">
      <w:pPr>
        <w:pStyle w:val="a3"/>
        <w:rPr>
          <w:color w:val="000000" w:themeColor="text1"/>
          <w:sz w:val="28"/>
          <w:szCs w:val="28"/>
          <w:lang w:val="en-US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89" w:rsidRDefault="00757289" w:rsidP="009F38C0">
      <w:r>
        <w:separator/>
      </w:r>
    </w:p>
  </w:endnote>
  <w:endnote w:type="continuationSeparator" w:id="0">
    <w:p w:rsidR="00757289" w:rsidRDefault="00757289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89" w:rsidRDefault="00757289" w:rsidP="009F38C0">
      <w:r>
        <w:separator/>
      </w:r>
    </w:p>
  </w:footnote>
  <w:footnote w:type="continuationSeparator" w:id="0">
    <w:p w:rsidR="00757289" w:rsidRDefault="00757289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25"/>
  </w:num>
  <w:num w:numId="8">
    <w:abstractNumId w:val="10"/>
  </w:num>
  <w:num w:numId="9">
    <w:abstractNumId w:val="18"/>
  </w:num>
  <w:num w:numId="10">
    <w:abstractNumId w:val="22"/>
  </w:num>
  <w:num w:numId="11">
    <w:abstractNumId w:val="30"/>
  </w:num>
  <w:num w:numId="12">
    <w:abstractNumId w:val="39"/>
  </w:num>
  <w:num w:numId="13">
    <w:abstractNumId w:val="6"/>
  </w:num>
  <w:num w:numId="14">
    <w:abstractNumId w:val="33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7"/>
  </w:num>
  <w:num w:numId="23">
    <w:abstractNumId w:val="32"/>
  </w:num>
  <w:num w:numId="24">
    <w:abstractNumId w:val="8"/>
  </w:num>
  <w:num w:numId="25">
    <w:abstractNumId w:val="11"/>
  </w:num>
  <w:num w:numId="26">
    <w:abstractNumId w:val="38"/>
  </w:num>
  <w:num w:numId="27">
    <w:abstractNumId w:val="1"/>
  </w:num>
  <w:num w:numId="28">
    <w:abstractNumId w:val="35"/>
  </w:num>
  <w:num w:numId="29">
    <w:abstractNumId w:val="34"/>
  </w:num>
  <w:num w:numId="30">
    <w:abstractNumId w:val="27"/>
  </w:num>
  <w:num w:numId="31">
    <w:abstractNumId w:val="41"/>
  </w:num>
  <w:num w:numId="32">
    <w:abstractNumId w:val="26"/>
  </w:num>
  <w:num w:numId="33">
    <w:abstractNumId w:val="3"/>
  </w:num>
  <w:num w:numId="34">
    <w:abstractNumId w:val="5"/>
  </w:num>
  <w:num w:numId="35">
    <w:abstractNumId w:val="9"/>
  </w:num>
  <w:num w:numId="36">
    <w:abstractNumId w:val="40"/>
  </w:num>
  <w:num w:numId="37">
    <w:abstractNumId w:val="16"/>
  </w:num>
  <w:num w:numId="38">
    <w:abstractNumId w:val="29"/>
  </w:num>
  <w:num w:numId="39">
    <w:abstractNumId w:val="21"/>
  </w:num>
  <w:num w:numId="40">
    <w:abstractNumId w:val="28"/>
  </w:num>
  <w:num w:numId="41">
    <w:abstractNumId w:val="2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39DA"/>
    <w:rsid w:val="004E4A1B"/>
    <w:rsid w:val="004E6EA4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60DF-1022-423B-B822-153DBED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12</cp:revision>
  <cp:lastPrinted>2015-10-23T13:23:00Z</cp:lastPrinted>
  <dcterms:created xsi:type="dcterms:W3CDTF">2015-10-25T08:06:00Z</dcterms:created>
  <dcterms:modified xsi:type="dcterms:W3CDTF">2015-10-25T18:10:00Z</dcterms:modified>
</cp:coreProperties>
</file>