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32F47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910A2">
        <w:rPr>
          <w:b/>
          <w:sz w:val="28"/>
          <w:szCs w:val="28"/>
        </w:rPr>
        <w:t xml:space="preserve">ПРОТОКОЛ № </w:t>
      </w:r>
      <w:r w:rsidR="007C123A">
        <w:rPr>
          <w:b/>
          <w:sz w:val="28"/>
          <w:szCs w:val="28"/>
          <w:lang w:val="en-US"/>
        </w:rPr>
        <w:t>77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9910A2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9910A2">
        <w:rPr>
          <w:sz w:val="28"/>
          <w:szCs w:val="28"/>
        </w:rPr>
        <w:t xml:space="preserve">Днес, </w:t>
      </w:r>
      <w:r w:rsidR="00701FB4" w:rsidRPr="009910A2">
        <w:rPr>
          <w:sz w:val="28"/>
          <w:szCs w:val="28"/>
          <w:lang w:val="en-US"/>
        </w:rPr>
        <w:t>20</w:t>
      </w:r>
      <w:r w:rsidR="00C46F8A" w:rsidRPr="009910A2">
        <w:rPr>
          <w:sz w:val="28"/>
          <w:szCs w:val="28"/>
        </w:rPr>
        <w:t>.</w:t>
      </w:r>
      <w:r w:rsidR="007A44C0" w:rsidRPr="009910A2">
        <w:rPr>
          <w:sz w:val="28"/>
          <w:szCs w:val="28"/>
        </w:rPr>
        <w:t>10</w:t>
      </w:r>
      <w:r w:rsidR="00854C12" w:rsidRPr="009910A2">
        <w:rPr>
          <w:sz w:val="28"/>
          <w:szCs w:val="28"/>
        </w:rPr>
        <w:t>.2015</w:t>
      </w:r>
      <w:r w:rsidRPr="009910A2">
        <w:rPr>
          <w:sz w:val="28"/>
          <w:szCs w:val="28"/>
        </w:rPr>
        <w:t xml:space="preserve">г. </w:t>
      </w:r>
      <w:r w:rsidR="007C123A">
        <w:rPr>
          <w:sz w:val="28"/>
          <w:szCs w:val="28"/>
        </w:rPr>
        <w:t>в 14</w:t>
      </w:r>
      <w:r w:rsidR="00632F47">
        <w:rPr>
          <w:sz w:val="28"/>
          <w:szCs w:val="28"/>
        </w:rPr>
        <w:t>:</w:t>
      </w:r>
      <w:r w:rsidR="007C123A">
        <w:rPr>
          <w:sz w:val="28"/>
          <w:szCs w:val="28"/>
          <w:lang w:val="en-US"/>
        </w:rPr>
        <w:t>3</w:t>
      </w:r>
      <w:r w:rsidR="005E77C2" w:rsidRPr="009910A2">
        <w:rPr>
          <w:sz w:val="28"/>
          <w:szCs w:val="28"/>
        </w:rPr>
        <w:t xml:space="preserve">0часа, </w:t>
      </w:r>
      <w:r w:rsidRPr="009910A2">
        <w:rPr>
          <w:sz w:val="28"/>
          <w:szCs w:val="28"/>
        </w:rPr>
        <w:t>Общинск</w:t>
      </w:r>
      <w:r w:rsidR="006058DB" w:rsidRPr="009910A2">
        <w:rPr>
          <w:sz w:val="28"/>
          <w:szCs w:val="28"/>
        </w:rPr>
        <w:t>ата избирателна комисия - Левски</w:t>
      </w:r>
      <w:r w:rsidRPr="009910A2">
        <w:rPr>
          <w:sz w:val="28"/>
          <w:szCs w:val="28"/>
        </w:rPr>
        <w:t xml:space="preserve"> се събра на редовно заседание в състав:</w:t>
      </w:r>
    </w:p>
    <w:p w:rsidR="00DF4AE7" w:rsidRPr="009910A2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9910A2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9910A2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9910A2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9910A2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9910A2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9910A2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9910A2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9910A2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9910A2">
        <w:rPr>
          <w:color w:val="000000" w:themeColor="text1"/>
          <w:sz w:val="28"/>
          <w:szCs w:val="28"/>
        </w:rPr>
        <w:t xml:space="preserve">       </w:t>
      </w:r>
      <w:r w:rsidR="00C92A1D" w:rsidRPr="009910A2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9910A2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9910A2">
        <w:rPr>
          <w:color w:val="000000" w:themeColor="text1"/>
          <w:sz w:val="28"/>
          <w:szCs w:val="28"/>
        </w:rPr>
        <w:t xml:space="preserve">Тошко Кирилов </w:t>
      </w:r>
      <w:r w:rsidR="0029465D" w:rsidRPr="009910A2">
        <w:rPr>
          <w:color w:val="000000" w:themeColor="text1"/>
          <w:sz w:val="28"/>
          <w:szCs w:val="28"/>
        </w:rPr>
        <w:t xml:space="preserve">Янев  </w:t>
      </w:r>
      <w:r w:rsidR="0029465D" w:rsidRPr="009910A2">
        <w:rPr>
          <w:color w:val="000000" w:themeColor="text1"/>
          <w:sz w:val="28"/>
          <w:szCs w:val="28"/>
        </w:rPr>
        <w:tab/>
      </w:r>
    </w:p>
    <w:p w:rsidR="00C92A1D" w:rsidRPr="009910A2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9910A2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Георги Димитров</w:t>
      </w:r>
      <w:r w:rsidRPr="009910A2">
        <w:rPr>
          <w:color w:val="000000" w:themeColor="text1"/>
          <w:sz w:val="28"/>
          <w:szCs w:val="28"/>
        </w:rPr>
        <w:tab/>
        <w:t>Върбанов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9910A2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9910A2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9910A2">
        <w:rPr>
          <w:color w:val="000000" w:themeColor="text1"/>
          <w:spacing w:val="-3"/>
          <w:sz w:val="28"/>
          <w:szCs w:val="28"/>
        </w:rPr>
        <w:t>1</w:t>
      </w:r>
      <w:r w:rsidR="00895DA1" w:rsidRPr="009910A2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>на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9910A2">
        <w:rPr>
          <w:color w:val="000000" w:themeColor="text1"/>
          <w:spacing w:val="-3"/>
          <w:sz w:val="28"/>
          <w:szCs w:val="28"/>
        </w:rPr>
        <w:t>–</w:t>
      </w:r>
      <w:r w:rsidR="006058DB" w:rsidRPr="009910A2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9910A2">
        <w:rPr>
          <w:color w:val="000000" w:themeColor="text1"/>
          <w:spacing w:val="-3"/>
          <w:sz w:val="28"/>
          <w:szCs w:val="28"/>
        </w:rPr>
        <w:t>Левски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9910A2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9910A2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9910A2">
        <w:rPr>
          <w:color w:val="000000" w:themeColor="text1"/>
          <w:sz w:val="28"/>
          <w:szCs w:val="28"/>
        </w:rPr>
        <w:t>8</w:t>
      </w:r>
      <w:r w:rsidR="00C92A1D" w:rsidRPr="009910A2">
        <w:rPr>
          <w:color w:val="000000" w:themeColor="text1"/>
          <w:sz w:val="28"/>
          <w:szCs w:val="28"/>
        </w:rPr>
        <w:t xml:space="preserve"> гласа.</w:t>
      </w:r>
    </w:p>
    <w:p w:rsidR="006058DB" w:rsidRPr="009910A2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9910A2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9910A2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B1934" w:rsidRPr="009910A2" w:rsidRDefault="00632F47" w:rsidP="007C123A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="007C123A" w:rsidRPr="007C123A">
        <w:rPr>
          <w:color w:val="000000" w:themeColor="text1"/>
          <w:sz w:val="28"/>
          <w:szCs w:val="28"/>
        </w:rPr>
        <w:t xml:space="preserve"> </w:t>
      </w:r>
      <w:r w:rsidR="007C123A" w:rsidRPr="00377C6D">
        <w:rPr>
          <w:color w:val="000000" w:themeColor="text1"/>
          <w:sz w:val="28"/>
          <w:szCs w:val="28"/>
        </w:rPr>
        <w:t xml:space="preserve">Публикуване на списъка на представителите на </w:t>
      </w:r>
      <w:r w:rsidR="007C123A">
        <w:rPr>
          <w:color w:val="000000" w:themeColor="text1"/>
          <w:sz w:val="28"/>
          <w:szCs w:val="28"/>
        </w:rPr>
        <w:t xml:space="preserve">МК „ЗА ЛЕВСКИ БДЦ – ББЦ“ на </w:t>
      </w:r>
      <w:r w:rsidR="007C123A" w:rsidRPr="006A5D31">
        <w:rPr>
          <w:color w:val="000000" w:themeColor="text1"/>
          <w:sz w:val="28"/>
          <w:szCs w:val="28"/>
        </w:rPr>
        <w:t>страницата на ОИК – Левски</w:t>
      </w:r>
    </w:p>
    <w:p w:rsidR="006058DB" w:rsidRPr="009910A2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9910A2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632F47" w:rsidRPr="00091B94" w:rsidRDefault="008F1763" w:rsidP="00867F8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 т. 1 от дневния ред</w:t>
      </w:r>
      <w:r w:rsidR="00867F89">
        <w:rPr>
          <w:color w:val="000000" w:themeColor="text1"/>
          <w:sz w:val="28"/>
          <w:szCs w:val="28"/>
        </w:rPr>
        <w:t>-</w:t>
      </w:r>
      <w:r w:rsidR="00632F47" w:rsidRPr="00377C6D">
        <w:rPr>
          <w:color w:val="000000" w:themeColor="text1"/>
          <w:sz w:val="28"/>
          <w:szCs w:val="28"/>
        </w:rPr>
        <w:t xml:space="preserve">Постъпил е списък с Вх. № </w:t>
      </w:r>
      <w:r w:rsidR="007C123A">
        <w:rPr>
          <w:color w:val="000000" w:themeColor="text1"/>
          <w:sz w:val="28"/>
          <w:szCs w:val="28"/>
        </w:rPr>
        <w:t>75/21</w:t>
      </w:r>
      <w:r w:rsidR="00632F47" w:rsidRPr="00377C6D">
        <w:rPr>
          <w:color w:val="000000" w:themeColor="text1"/>
          <w:sz w:val="28"/>
          <w:szCs w:val="28"/>
        </w:rPr>
        <w:t xml:space="preserve">.10.2015г. на хартиен носител - с имената, егн, номер и дата на пълномощното на лицата, които са упълномощени в изборния ден от </w:t>
      </w:r>
      <w:r w:rsidR="007C123A">
        <w:rPr>
          <w:color w:val="000000" w:themeColor="text1"/>
          <w:sz w:val="28"/>
          <w:szCs w:val="28"/>
        </w:rPr>
        <w:t>МК „ЗА ЛЕВСКИ БДЦ – ББЦ“</w:t>
      </w:r>
      <w:r w:rsidR="00632F47" w:rsidRPr="00377C6D">
        <w:rPr>
          <w:color w:val="000000" w:themeColor="text1"/>
          <w:sz w:val="28"/>
          <w:szCs w:val="28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представляващия партията, който е подписал списъка. Налице е и технически носител в електронен вид на списъка, като номерацият</w:t>
      </w:r>
      <w:r w:rsidR="00632F47">
        <w:rPr>
          <w:color w:val="000000" w:themeColor="text1"/>
          <w:sz w:val="28"/>
          <w:szCs w:val="28"/>
        </w:rPr>
        <w:t>а е съобразно хартиения носител</w:t>
      </w:r>
      <w:r w:rsidR="00867F89">
        <w:rPr>
          <w:color w:val="000000" w:themeColor="text1"/>
          <w:sz w:val="28"/>
          <w:szCs w:val="28"/>
        </w:rPr>
        <w:t>.</w:t>
      </w:r>
      <w:r w:rsidR="007C123A">
        <w:rPr>
          <w:color w:val="000000" w:themeColor="text1"/>
          <w:sz w:val="28"/>
          <w:szCs w:val="28"/>
        </w:rPr>
        <w:t xml:space="preserve"> </w:t>
      </w:r>
      <w:r w:rsidR="00867F89" w:rsidRPr="00091B94">
        <w:rPr>
          <w:bCs/>
          <w:color w:val="000000" w:themeColor="text1"/>
          <w:sz w:val="28"/>
          <w:szCs w:val="28"/>
        </w:rPr>
        <w:t xml:space="preserve">ДА СЕ ПУБЛИКУВА </w:t>
      </w:r>
      <w:r w:rsidR="00867F89" w:rsidRPr="00091B94">
        <w:rPr>
          <w:color w:val="000000" w:themeColor="text1"/>
          <w:sz w:val="28"/>
          <w:szCs w:val="28"/>
        </w:rPr>
        <w:t xml:space="preserve">на интернет страницата в регистъра на представителите на ОИК – Левски списъка на представителите от </w:t>
      </w:r>
      <w:r w:rsidR="007C123A">
        <w:rPr>
          <w:color w:val="000000" w:themeColor="text1"/>
          <w:sz w:val="28"/>
          <w:szCs w:val="28"/>
        </w:rPr>
        <w:t>МК „ЗА ЛЕВСКИ БДЦ – ББЦ“</w:t>
      </w:r>
      <w:r w:rsidR="00867F89" w:rsidRPr="00091B94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</w:t>
      </w:r>
      <w:r w:rsidR="00632F47" w:rsidRPr="00091B94">
        <w:rPr>
          <w:color w:val="000000" w:themeColor="text1"/>
          <w:sz w:val="28"/>
          <w:szCs w:val="28"/>
        </w:rPr>
        <w:t>, както следва:</w:t>
      </w:r>
    </w:p>
    <w:tbl>
      <w:tblPr>
        <w:tblW w:w="9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4978"/>
        <w:gridCol w:w="2100"/>
        <w:gridCol w:w="1950"/>
      </w:tblGrid>
      <w:tr w:rsidR="00632F47" w:rsidRPr="00377C6D" w:rsidTr="00901EB7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ЕГН/ЛН на застъпника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Цветан Николаев Русанов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Лилия Любомирова Елефтерова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2/21.10.2015г.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Добринка Иванова Кирилова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3/21.10.2015г.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Василка Паскалева Мартинова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4/21.10.2015г.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Мартин Славчев Христов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5/21.10.2015г.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Стефан Иванов Стойчев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6/21.10.2015г.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Недко Пенчев Христов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7/21.10.2015г.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Елена Благоева Димитрова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8/21.10.2015г.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Бисер Атанасов Алексов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9/21.10.2015г.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Десислава Симеонова Пачева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10/21.10.2015г.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Силвия Ангелова Еросалимова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11/21.10.2015г.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</w:t>
            </w:r>
            <w:r w:rsidRPr="00DF3ED5">
              <w:rPr>
                <w:sz w:val="28"/>
                <w:szCs w:val="28"/>
              </w:rPr>
              <w:t>лена Колииванова Великова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12/21.10.2015г.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Румен Йорданов Енчев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13/21.10.2015г.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Боряна Ангелова Кюрчева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14/21.10.2015г.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Пламен Светлинов Кръстев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15/21.10.2015г.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Ваня Ангелова Дихонова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16/21.10.2015г.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Майо Митков Дочев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17/21.10.2015г.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Пенка Тодорова Пенева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18/21.10.2015г.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Тодор Колев Тодоров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19/21.10.2015г.</w:t>
            </w:r>
          </w:p>
        </w:tc>
      </w:tr>
      <w:tr w:rsidR="007C123A" w:rsidRPr="00377C6D" w:rsidTr="00CD0D1D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7C123A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 xml:space="preserve">Стефан Павлов Зехиров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F3ED5">
              <w:rPr>
                <w:sz w:val="28"/>
                <w:szCs w:val="28"/>
              </w:rPr>
              <w:t>/21.10.2015г.</w:t>
            </w:r>
          </w:p>
        </w:tc>
      </w:tr>
    </w:tbl>
    <w:p w:rsidR="00632F47" w:rsidRPr="00377C6D" w:rsidRDefault="00632F47" w:rsidP="00632F47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</w:p>
    <w:p w:rsidR="00AB11C1" w:rsidRPr="009910A2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9910A2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9910A2" w:rsidRDefault="00AB11C1" w:rsidP="00AB11C1">
      <w:pPr>
        <w:jc w:val="both"/>
        <w:rPr>
          <w:sz w:val="28"/>
          <w:szCs w:val="28"/>
        </w:rPr>
      </w:pP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29465D">
      <w:pPr>
        <w:jc w:val="both"/>
        <w:rPr>
          <w:sz w:val="28"/>
          <w:szCs w:val="28"/>
        </w:rPr>
      </w:pPr>
    </w:p>
    <w:p w:rsidR="00AB11C1" w:rsidRPr="009910A2" w:rsidRDefault="00AB11C1" w:rsidP="00AB11C1">
      <w:pPr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 11  гласа „ЗА”</w:t>
      </w:r>
    </w:p>
    <w:p w:rsidR="00AB11C1" w:rsidRPr="009910A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E91DA5" w:rsidRPr="00E91DA5" w:rsidRDefault="00E91DA5" w:rsidP="00E91DA5">
      <w:pPr>
        <w:spacing w:after="150"/>
        <w:ind w:left="75"/>
        <w:jc w:val="both"/>
        <w:rPr>
          <w:color w:val="000000" w:themeColor="text1"/>
          <w:sz w:val="28"/>
          <w:szCs w:val="28"/>
        </w:rPr>
      </w:pPr>
      <w:r w:rsidRPr="00E91DA5">
        <w:rPr>
          <w:color w:val="000000" w:themeColor="text1"/>
          <w:sz w:val="28"/>
          <w:szCs w:val="28"/>
        </w:rPr>
        <w:t>С оглед на гореизложеното и на основание чл. 87, ал.1, т.1 и чл. 124 ал.4, във връзка  ал. 2 от ИК и  Решение № 2113- МИ /11.09.2015 на ЦИК, ОИК – Левски.</w:t>
      </w:r>
    </w:p>
    <w:p w:rsidR="002F64EB" w:rsidRPr="009910A2" w:rsidRDefault="002F64EB" w:rsidP="002F64EB">
      <w:pPr>
        <w:spacing w:after="150"/>
        <w:rPr>
          <w:color w:val="000000" w:themeColor="text1"/>
          <w:sz w:val="28"/>
          <w:szCs w:val="28"/>
        </w:rPr>
      </w:pPr>
    </w:p>
    <w:p w:rsidR="00EB1934" w:rsidRPr="009910A2" w:rsidRDefault="00E67835" w:rsidP="00EB1934">
      <w:pPr>
        <w:pStyle w:val="a3"/>
        <w:rPr>
          <w:sz w:val="28"/>
          <w:szCs w:val="28"/>
        </w:rPr>
      </w:pPr>
      <w:r w:rsidRPr="009910A2">
        <w:rPr>
          <w:color w:val="333333"/>
          <w:sz w:val="28"/>
          <w:szCs w:val="28"/>
        </w:rPr>
        <w:t> </w:t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="00EB1934" w:rsidRPr="009910A2">
        <w:rPr>
          <w:b/>
          <w:bCs/>
          <w:sz w:val="28"/>
          <w:szCs w:val="28"/>
        </w:rPr>
        <w:t>Р Е Ш И:</w:t>
      </w:r>
    </w:p>
    <w:p w:rsidR="00632F47" w:rsidRPr="00091B94" w:rsidRDefault="00632F47" w:rsidP="00632F47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091B94">
        <w:rPr>
          <w:bCs/>
          <w:color w:val="000000" w:themeColor="text1"/>
          <w:sz w:val="28"/>
          <w:szCs w:val="28"/>
        </w:rPr>
        <w:t xml:space="preserve">ДА СЕ ПУБЛИКУВА </w:t>
      </w:r>
      <w:r w:rsidRPr="00091B94">
        <w:rPr>
          <w:color w:val="000000" w:themeColor="text1"/>
          <w:sz w:val="28"/>
          <w:szCs w:val="28"/>
        </w:rPr>
        <w:t xml:space="preserve">на интернет страницата в регистъра на представителите на ОИК – Левски списъка на представителите от </w:t>
      </w:r>
      <w:r w:rsidR="007C123A">
        <w:rPr>
          <w:color w:val="000000" w:themeColor="text1"/>
          <w:sz w:val="28"/>
          <w:szCs w:val="28"/>
        </w:rPr>
        <w:t>МК „ЗА ЛЕВСКИ БДЦ – ББЦ“</w:t>
      </w:r>
      <w:r w:rsidRPr="00091B94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данни, както следва:</w:t>
      </w:r>
    </w:p>
    <w:tbl>
      <w:tblPr>
        <w:tblW w:w="9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4978"/>
        <w:gridCol w:w="2100"/>
        <w:gridCol w:w="1950"/>
      </w:tblGrid>
      <w:tr w:rsidR="007C123A" w:rsidRPr="00377C6D" w:rsidTr="00476CF8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ЕГН/ЛН на застъпника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Цветан Николаев Русанов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Лилия Любомирова Елефтерова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2/21.10.2015г.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Добринка Иванова Кирилова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3/21.10.2015г.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Василка Паскалева Мартинова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4/21.10.2015г.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Мартин Славчев Христов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5/21.10.2015г.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Стефан Иванов Стойчев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6/21.10.2015г.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Недко Пенчев Христов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7/21.10.2015г.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Елена Благоева Димитрова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8/21.10.2015г.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Бисер Атанасов Алексов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9/21.10.2015г.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Десислава Симеонова Пачева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10/21.10.2015г.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Силвия Ангелова Еросалимова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11/21.10.2015г.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</w:t>
            </w:r>
            <w:r w:rsidRPr="00DF3ED5">
              <w:rPr>
                <w:sz w:val="28"/>
                <w:szCs w:val="28"/>
              </w:rPr>
              <w:t>лена Колииванова Великова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12/21.10.2015г.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Румен Йорданов Енчев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13/21.10.2015г.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Боряна Ангелова Кюрчева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14/21.10.2015г.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Пламен Светлинов Кръстев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15/21.10.2015г.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Ваня Ангелова Дихонова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16/21.10.2015г.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Майо Митков Дочев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17/21.10.2015г.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Пенка Тодорова Пенева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18/21.10.2015г.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Тодор Колев Тодоров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>19/21.10.2015г.</w:t>
            </w:r>
          </w:p>
        </w:tc>
      </w:tr>
      <w:tr w:rsidR="007C123A" w:rsidRPr="00377C6D" w:rsidTr="00476CF8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3A" w:rsidRPr="00377C6D" w:rsidRDefault="007C123A" w:rsidP="00476CF8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  <w:r w:rsidRPr="00DF3ED5">
              <w:rPr>
                <w:sz w:val="28"/>
                <w:szCs w:val="28"/>
              </w:rPr>
              <w:t xml:space="preserve">Стефан Павлов Зехиров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3A" w:rsidRPr="00DF3ED5" w:rsidRDefault="007C123A" w:rsidP="00476CF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3A" w:rsidRPr="00DF3ED5" w:rsidRDefault="007C123A" w:rsidP="007C1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DF3ED5">
              <w:rPr>
                <w:sz w:val="28"/>
                <w:szCs w:val="28"/>
              </w:rPr>
              <w:t>/21.10.2015г.</w:t>
            </w:r>
          </w:p>
        </w:tc>
      </w:tr>
    </w:tbl>
    <w:p w:rsidR="00632F47" w:rsidRDefault="00632F47" w:rsidP="00632F47">
      <w:pPr>
        <w:pStyle w:val="a3"/>
        <w:ind w:firstLine="708"/>
        <w:jc w:val="both"/>
        <w:rPr>
          <w:sz w:val="28"/>
          <w:szCs w:val="28"/>
        </w:rPr>
      </w:pPr>
    </w:p>
    <w:p w:rsidR="005B1508" w:rsidRPr="009910A2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9910A2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  <w:t>/Н. Георгиева/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9910A2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/Т. Янев/</w:t>
      </w:r>
    </w:p>
    <w:p w:rsidR="005801CB" w:rsidRPr="009910A2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9910A2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9910A2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10" w:rsidRDefault="00CC0A10" w:rsidP="009F38C0">
      <w:r>
        <w:separator/>
      </w:r>
    </w:p>
  </w:endnote>
  <w:endnote w:type="continuationSeparator" w:id="0">
    <w:p w:rsidR="00CC0A10" w:rsidRDefault="00CC0A10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10" w:rsidRDefault="00CC0A10" w:rsidP="009F38C0">
      <w:r>
        <w:separator/>
      </w:r>
    </w:p>
  </w:footnote>
  <w:footnote w:type="continuationSeparator" w:id="0">
    <w:p w:rsidR="00CC0A10" w:rsidRDefault="00CC0A10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15"/>
  </w:num>
  <w:num w:numId="10">
    <w:abstractNumId w:val="17"/>
  </w:num>
  <w:num w:numId="11">
    <w:abstractNumId w:val="22"/>
  </w:num>
  <w:num w:numId="12">
    <w:abstractNumId w:val="31"/>
  </w:num>
  <w:num w:numId="13">
    <w:abstractNumId w:val="5"/>
  </w:num>
  <w:num w:numId="14">
    <w:abstractNumId w:val="25"/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  <w:num w:numId="19">
    <w:abstractNumId w:val="29"/>
  </w:num>
  <w:num w:numId="20">
    <w:abstractNumId w:val="13"/>
  </w:num>
  <w:num w:numId="21">
    <w:abstractNumId w:val="28"/>
  </w:num>
  <w:num w:numId="22">
    <w:abstractNumId w:val="6"/>
  </w:num>
  <w:num w:numId="23">
    <w:abstractNumId w:val="24"/>
  </w:num>
  <w:num w:numId="24">
    <w:abstractNumId w:val="7"/>
  </w:num>
  <w:num w:numId="25">
    <w:abstractNumId w:val="9"/>
  </w:num>
  <w:num w:numId="26">
    <w:abstractNumId w:val="30"/>
  </w:num>
  <w:num w:numId="27">
    <w:abstractNumId w:val="1"/>
  </w:num>
  <w:num w:numId="28">
    <w:abstractNumId w:val="27"/>
  </w:num>
  <w:num w:numId="29">
    <w:abstractNumId w:val="26"/>
  </w:num>
  <w:num w:numId="30">
    <w:abstractNumId w:val="21"/>
  </w:num>
  <w:num w:numId="31">
    <w:abstractNumId w:val="32"/>
  </w:num>
  <w:num w:numId="32">
    <w:abstractNumId w:val="20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004C5"/>
    <w:rsid w:val="00013984"/>
    <w:rsid w:val="00021A3B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1F7859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9228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55B10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D46E1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23A"/>
    <w:rsid w:val="007C140D"/>
    <w:rsid w:val="007C38F4"/>
    <w:rsid w:val="007D647D"/>
    <w:rsid w:val="007F2589"/>
    <w:rsid w:val="007F4C2D"/>
    <w:rsid w:val="00811A1B"/>
    <w:rsid w:val="008225FD"/>
    <w:rsid w:val="00854C12"/>
    <w:rsid w:val="008606B9"/>
    <w:rsid w:val="0086775D"/>
    <w:rsid w:val="00867F89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C6D2D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0A10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D2448"/>
    <w:rsid w:val="00EF2F8B"/>
    <w:rsid w:val="00EF5933"/>
    <w:rsid w:val="00EF7CE7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18407F-529A-4543-B078-64FF3AC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6B89-B82C-4928-B3F0-4C632B17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5</cp:revision>
  <cp:lastPrinted>2015-10-21T12:11:00Z</cp:lastPrinted>
  <dcterms:created xsi:type="dcterms:W3CDTF">2015-10-20T10:15:00Z</dcterms:created>
  <dcterms:modified xsi:type="dcterms:W3CDTF">2015-10-21T12:12:00Z</dcterms:modified>
</cp:coreProperties>
</file>