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B7" w:rsidRPr="00E31CB7" w:rsidRDefault="00E31CB7" w:rsidP="00E31CB7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E31CB7" w:rsidRPr="00E31CB7" w:rsidRDefault="00E31CB7" w:rsidP="00E31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ПРОТОКОЛ № 1</w:t>
      </w:r>
      <w:r w:rsidR="00400B81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400B81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10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10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от 1</w:t>
      </w:r>
      <w:r w:rsidR="00A8162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31C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bg-BG"/>
        </w:rPr>
        <w:t>Присъстват 11 от общо 11</w:t>
      </w: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E31CB7" w:rsidRPr="00E31CB7" w:rsidRDefault="00E31CB7" w:rsidP="00E3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pacing w:line="256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1. </w:t>
      </w:r>
      <w:r w:rsidR="00400B8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Поправка на техническа грешка в Решение №108/06.10.2023 г.</w:t>
      </w:r>
    </w:p>
    <w:p w:rsidR="00E31CB7" w:rsidRPr="00E31CB7" w:rsidRDefault="00E31CB7" w:rsidP="00E31CB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</w:t>
      </w:r>
      <w:bookmarkStart w:id="0" w:name="_Hlk147426999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Севдие Мустафова Алиева            </w:t>
      </w:r>
      <w:bookmarkEnd w:id="0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E31CB7" w:rsidRPr="00E31CB7" w:rsidRDefault="00E31CB7" w:rsidP="00E31CB7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E31CB7" w:rsidRPr="00E31CB7" w:rsidRDefault="00E31CB7" w:rsidP="00E31CB7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На основание чл. 87, ал.1, т.1 и ал.2, изр. второ от ИК, във връзка с чл. 85 от ИК, Общинската избирателна комисия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31CB7" w:rsidRPr="00E31CB7" w:rsidRDefault="00E31CB7" w:rsidP="00E31CB7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предложения от председателя дневен ред.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bookmarkStart w:id="1" w:name="_Hlk147427415"/>
      <w:r w:rsidRPr="00E31C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По точка 1:</w:t>
      </w:r>
      <w:r w:rsidRPr="00E31CB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bookmarkEnd w:id="1"/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0B81" w:rsidRPr="00400B81" w:rsidRDefault="00400B81" w:rsidP="00400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извършена служебна проверка е установено, че е допусната техническа грешка в Решение № 108-МИ от 06.10.2023.г., като вместо да бъдат записани седемчленни ПСИК са записани и разпределени шестчленни ПСИК. </w:t>
      </w:r>
    </w:p>
    <w:p w:rsidR="005B5E7C" w:rsidRPr="00E31CB7" w:rsidRDefault="005B5E7C" w:rsidP="00400B8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5B5E7C" w:rsidRPr="00E31CB7" w:rsidRDefault="005B5E7C" w:rsidP="005B5E7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5B5E7C" w:rsidRPr="00E31CB7" w:rsidRDefault="005B5E7C" w:rsidP="005B5E7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5B5E7C" w:rsidRPr="005B5E7C" w:rsidRDefault="005B5E7C" w:rsidP="005B5E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0B81" w:rsidRPr="00400B81" w:rsidRDefault="00400B81" w:rsidP="005F35D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87, ал. 7, т.5 и т. 34 във връзка с чл.78 от Изборния кодекс, Общинска избирателна комисия Плевен.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00B81" w:rsidRPr="00400B81" w:rsidRDefault="00400B81" w:rsidP="00400B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Р Е Ш И: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00B81" w:rsidRPr="00400B81" w:rsidRDefault="00A81620" w:rsidP="00A8162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Отстранява техническа грешка в </w:t>
      </w:r>
      <w:r w:rsidR="00400B81" w:rsidRPr="00400B81">
        <w:rPr>
          <w:rFonts w:ascii="Times New Roman" w:hAnsi="Times New Roman" w:cs="Times New Roman"/>
          <w:color w:val="333333"/>
          <w:sz w:val="28"/>
          <w:szCs w:val="28"/>
        </w:rPr>
        <w:t>№ 108-МИ от 06.10.2023 г. за определяне броя на подвижните избирателни секции (ПСИК) и определяне броя на членовете в ПСИК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като </w:t>
      </w:r>
      <w:r w:rsidR="00400B81" w:rsidRPr="00400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променя броя на членовете в ПСИК както следва: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Населено място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Адрес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Брой членове, в това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00B81" w:rsidRPr="00A81620" w:rsidRDefault="00400B81" w:rsidP="00A81620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гр.</w:t>
      </w:r>
      <w:r w:rsid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Левски </w:t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ПСИК 151600032</w:t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7 /седем/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proofErr w:type="spellStart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бул</w:t>
      </w:r>
      <w:proofErr w:type="spellEnd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.“България“ № 58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="002563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стая 104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в сградата на община Левски</w:t>
      </w:r>
    </w:p>
    <w:p w:rsidR="00400B81" w:rsidRPr="00400B81" w:rsidRDefault="00400B81" w:rsidP="00A81620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гр.</w:t>
      </w:r>
      <w:r w:rsid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Левски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ПСИК 151600033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7 /седем/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proofErr w:type="spellStart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бул</w:t>
      </w:r>
      <w:proofErr w:type="spellEnd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.“България“ № 58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="002563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стая 200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А в сградата на община Левски</w:t>
      </w:r>
    </w:p>
    <w:p w:rsidR="00400B81" w:rsidRPr="00400B81" w:rsidRDefault="00400B81" w:rsidP="00A81620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гр.</w:t>
      </w:r>
      <w:r w:rsid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Левски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ПСИК 151600034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7 /седем/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proofErr w:type="spellStart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бул</w:t>
      </w:r>
      <w:proofErr w:type="spellEnd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.“България“ № 58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="002563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стая 200</w:t>
      </w:r>
      <w:bookmarkStart w:id="2" w:name="_GoBack"/>
      <w:bookmarkEnd w:id="2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в сградата на община Левски</w:t>
      </w:r>
    </w:p>
    <w:p w:rsidR="00400B81" w:rsidRPr="00400B81" w:rsidRDefault="00400B81" w:rsidP="00400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Решението да се изпрати на кмета на Община Левски за насрочване на дата, място и час за консултации за състава на подвижна СИК, която ще обслужва подвижната избирателна кутия.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8608B7" w:rsidRPr="00E31CB7" w:rsidRDefault="008608B7" w:rsidP="00E31C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08B7" w:rsidRPr="008608B7" w:rsidRDefault="008608B7" w:rsidP="00860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8608B7" w:rsidRPr="008608B7" w:rsidRDefault="008608B7" w:rsidP="00860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8608B7" w:rsidRPr="008608B7" w:rsidRDefault="008608B7" w:rsidP="008608B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5E28" w:rsidRPr="00E31CB7" w:rsidRDefault="008B5E28" w:rsidP="00E31C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B5E28" w:rsidRPr="00E3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93D"/>
    <w:multiLevelType w:val="hybridMultilevel"/>
    <w:tmpl w:val="150A8A72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1F0D"/>
    <w:multiLevelType w:val="hybridMultilevel"/>
    <w:tmpl w:val="61B27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B7"/>
    <w:rsid w:val="00013B4B"/>
    <w:rsid w:val="0025638F"/>
    <w:rsid w:val="00400B81"/>
    <w:rsid w:val="00484E51"/>
    <w:rsid w:val="005B5E7C"/>
    <w:rsid w:val="005F35DC"/>
    <w:rsid w:val="008608B7"/>
    <w:rsid w:val="008B5E28"/>
    <w:rsid w:val="00A81620"/>
    <w:rsid w:val="00A822D5"/>
    <w:rsid w:val="00E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7C8C2-09DF-40E1-A6BE-44479FCA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608B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2023-10-07T09:45:00Z</cp:lastPrinted>
  <dcterms:created xsi:type="dcterms:W3CDTF">2023-10-10T13:31:00Z</dcterms:created>
  <dcterms:modified xsi:type="dcterms:W3CDTF">2023-10-10T13:59:00Z</dcterms:modified>
</cp:coreProperties>
</file>