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46F" w:rsidRPr="00E01F4F" w:rsidRDefault="0082746F" w:rsidP="008274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4F">
        <w:rPr>
          <w:rFonts w:ascii="Times New Roman" w:hAnsi="Times New Roman" w:cs="Times New Roman"/>
          <w:b/>
          <w:sz w:val="28"/>
          <w:szCs w:val="28"/>
        </w:rPr>
        <w:t>Заседание на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 xml:space="preserve">Левски на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.10.2023</w:t>
      </w:r>
      <w:r w:rsidRPr="00E01F4F">
        <w:rPr>
          <w:rFonts w:ascii="Times New Roman" w:hAnsi="Times New Roman" w:cs="Times New Roman"/>
          <w:b/>
          <w:sz w:val="28"/>
          <w:szCs w:val="28"/>
        </w:rPr>
        <w:t>г.</w:t>
      </w:r>
    </w:p>
    <w:p w:rsidR="0082746F" w:rsidRDefault="0082746F" w:rsidP="0082746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82746F" w:rsidRDefault="0082746F" w:rsidP="0082746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</w:t>
      </w:r>
    </w:p>
    <w:p w:rsidR="0082746F" w:rsidRDefault="0082746F" w:rsidP="0082746F"/>
    <w:p w:rsidR="0082746F" w:rsidRDefault="0082746F" w:rsidP="0082746F"/>
    <w:p w:rsidR="0082746F" w:rsidRDefault="0082746F" w:rsidP="0082746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82746F" w:rsidRPr="0082746F" w:rsidRDefault="0082746F" w:rsidP="0082746F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82746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Упълномощаване на членове на ОИК-Левски, които да получат отпечатаните хартиени бюлетини за гласуване в изборите за общински съветници и кметове на 29 октомври 2023 година.</w:t>
      </w:r>
    </w:p>
    <w:p w:rsidR="0082746F" w:rsidRPr="0082746F" w:rsidRDefault="0082746F" w:rsidP="0082746F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82746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Определяне броя на подвижните избирателни секции на територията на община Левски за гласуване в изборите за общински съветници и за кметове на 29 октомври 2023 г. в община Левски.</w:t>
      </w:r>
    </w:p>
    <w:p w:rsidR="0082746F" w:rsidRPr="0082746F" w:rsidRDefault="0082746F" w:rsidP="0082746F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82746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Оповестяване на секциите и мерките за осигуряване на условия, както и самите условия за гласуване на избиратели с увредено зрение или със затруднения в придвижването в изборите за общински съветници и за кметове на 29 октомври 2023 г. в община Левски.</w:t>
      </w:r>
    </w:p>
    <w:p w:rsidR="0082746F" w:rsidRPr="0082746F" w:rsidRDefault="0082746F" w:rsidP="0082746F">
      <w:pPr>
        <w:numPr>
          <w:ilvl w:val="0"/>
          <w:numId w:val="1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82746F">
        <w:rPr>
          <w:rFonts w:ascii="Times New Roman" w:eastAsia="Times New Roman" w:hAnsi="Times New Roman" w:cs="Times New Roman"/>
          <w:sz w:val="28"/>
          <w:szCs w:val="28"/>
          <w:lang w:eastAsia="bg-BG"/>
        </w:rPr>
        <w:t>Определяне на дата, час и място за провеждане на обучение на членовете на СИК, назначени</w:t>
      </w:r>
      <w:r w:rsidRPr="008274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2746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за произвеждане на изборите за общински съветници и кметове на 29.10.2023 г. в Община Левски.   </w:t>
      </w:r>
    </w:p>
    <w:p w:rsidR="00270601" w:rsidRDefault="00270601"/>
    <w:sectPr w:rsidR="002706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81F0D"/>
    <w:multiLevelType w:val="hybridMultilevel"/>
    <w:tmpl w:val="61B273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46F"/>
    <w:rsid w:val="00270601"/>
    <w:rsid w:val="00827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B3E41-78F9-40D9-8F3B-83823361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2023-10-06T12:04:00Z</dcterms:created>
  <dcterms:modified xsi:type="dcterms:W3CDTF">2023-10-06T12:09:00Z</dcterms:modified>
</cp:coreProperties>
</file>