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30" w:rsidRPr="00124B15" w:rsidRDefault="00176F30" w:rsidP="00176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176F30" w:rsidRPr="00124B15" w:rsidRDefault="00176F30" w:rsidP="00176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176F30" w:rsidRPr="00124B15" w:rsidRDefault="00176F30" w:rsidP="001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76F30" w:rsidRPr="00124B15" w:rsidRDefault="00176F30" w:rsidP="001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4D39A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46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</w:t>
      </w:r>
      <w:r w:rsidR="004D39A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D39A4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4D39A4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</w:t>
      </w:r>
      <w:r w:rsidR="00444B1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И</w:t>
      </w: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: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176F30" w:rsidRPr="00124B15" w:rsidRDefault="00176F30" w:rsidP="00176F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4D39A4" w:rsidP="00176F30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</w:t>
      </w:r>
      <w:r w:rsidR="00176F30"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176F3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</w:t>
      </w:r>
      <w:r w:rsidR="00176F30"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="00176F30" w:rsidRPr="00124B15">
        <w:rPr>
          <w:rFonts w:ascii="Times New Roman" w:hAnsi="Times New Roman"/>
          <w:sz w:val="28"/>
          <w:szCs w:val="28"/>
        </w:rPr>
        <w:t>1</w:t>
      </w:r>
      <w:r w:rsidR="00176F30"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 w:rsidR="00176F3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 </w:t>
      </w:r>
      <w:r w:rsidRPr="004D39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4D39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  <w:r w:rsidR="00176F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176F30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176F30"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176F30" w:rsidRPr="00124B15" w:rsidRDefault="00176F30" w:rsidP="00176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176F30" w:rsidRPr="001757FF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757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Председателят предложи следния дневен ред:</w:t>
      </w:r>
    </w:p>
    <w:p w:rsidR="004D39A4" w:rsidRPr="00532739" w:rsidRDefault="00176F30" w:rsidP="004D39A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Hlk149686082"/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1. </w:t>
      </w:r>
      <w:bookmarkEnd w:id="0"/>
      <w:r w:rsidR="004D39A4">
        <w:rPr>
          <w:rFonts w:ascii="Times New Roman" w:eastAsia="Calibri" w:hAnsi="Times New Roman" w:cs="Times New Roman"/>
          <w:sz w:val="28"/>
          <w:szCs w:val="28"/>
          <w:lang w:eastAsia="bg-BG"/>
        </w:rPr>
        <w:t>Предсрочно п</w:t>
      </w:r>
      <w:r w:rsidR="004D39A4" w:rsidRPr="0053273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рекратяване на пълномощията на кмет </w:t>
      </w:r>
      <w:r w:rsidR="004D39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кметство </w:t>
      </w:r>
      <w:r w:rsidR="004D39A4" w:rsidRPr="0053273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с. Градище, общ. Левски и уведомяване на ЦИК за отправяне на предложение до Президента на Р България за насрочване на частичен избор</w:t>
      </w:r>
      <w:r w:rsidR="004D39A4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76F30" w:rsidRPr="00124B15" w:rsidRDefault="00176F30" w:rsidP="004D39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124B15">
        <w:rPr>
          <w:rFonts w:ascii="Times New Roman" w:hAnsi="Times New Roman"/>
          <w:sz w:val="28"/>
          <w:szCs w:val="28"/>
        </w:rPr>
        <w:t>гласуване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176F30" w:rsidRPr="00124B15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1F35DA" w:rsidRPr="00124B15" w:rsidRDefault="00176F30" w:rsidP="001F35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1F35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1F35D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="004D39A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отсъства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176F30" w:rsidRPr="00124B15" w:rsidRDefault="00176F30" w:rsidP="00D50C4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4D39A4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176F30" w:rsidRPr="00124B15" w:rsidRDefault="00176F30" w:rsidP="00176F3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176F30" w:rsidRPr="00124B15" w:rsidRDefault="00176F30" w:rsidP="00176F30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87, ал. 1, т. 1 от Изборния кодекс и Решение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="004D39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2162-МИ/31.08.2023г. на ЦИК,</w:t>
      </w:r>
      <w:r w:rsidRPr="00124B15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D39A4" w:rsidRDefault="001757FF" w:rsidP="001757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Г-жа Донка Енчева запозна всички присъстващи членове на ОИК с </w:t>
      </w:r>
      <w:r w:rsidR="00176F30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постъпило </w:t>
      </w:r>
      <w:r w:rsidR="004D39A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писмо от г-жа Любка Александрова – кмет на Община Левски, с което е изпратен препис-извлечение от </w:t>
      </w:r>
      <w:r w:rsidR="00A53C5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</w:t>
      </w:r>
      <w:r w:rsidR="004D39A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кт за смърт на Стефан Георгиев Стефанов, издаден на 11.01.2026 г. до ОИК – Левски. От приложеният документ се установява, че </w:t>
      </w:r>
      <w:r w:rsidR="004D39A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Стефан Георгиев Стефанов</w:t>
      </w:r>
      <w:r w:rsidR="004D39A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е починал на 10.01.2026 г. </w:t>
      </w:r>
    </w:p>
    <w:p w:rsidR="004D39A4" w:rsidRDefault="004D39A4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Следователно трябва да се прекратят пълномощията 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Стефан Георгиев Стефанов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като кмет на кметство с. Градище, общ. Левски.</w:t>
      </w:r>
    </w:p>
    <w:p w:rsidR="004D39A4" w:rsidRDefault="004D39A4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Изискана е справка от ГРАО Левски с вх. № 155/14.01.2026 г. от която е видно, че броят на населението на с. Градище по постоянен адрес към 1401.2026 г. е 906 души, а по настоящ – 916 души.</w:t>
      </w:r>
    </w:p>
    <w:p w:rsidR="004D39A4" w:rsidRDefault="004D39A4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Предвид б</w:t>
      </w:r>
      <w:r w:rsidR="00366B5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оя на населението, ОИК – Левски излиза с предложение до ЦИК, която да направи предложение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 Президента на Р България за насрочване на частични избори за избор на кмет на кметство на с. Градище.</w:t>
      </w:r>
    </w:p>
    <w:p w:rsidR="00187253" w:rsidRDefault="00187253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87253" w:rsidRDefault="00187253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отсъства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187253" w:rsidRPr="00124B15" w:rsidRDefault="00187253" w:rsidP="0018725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187253" w:rsidRPr="00124B15" w:rsidRDefault="00187253" w:rsidP="0018725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187253" w:rsidRPr="00124B15" w:rsidRDefault="00187253" w:rsidP="0018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187253" w:rsidRDefault="00187253" w:rsidP="004D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4D39A4" w:rsidRDefault="004D39A4" w:rsidP="001757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основание чл. 87,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ал.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т. 1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 чл. 463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Изборния кодекс и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във връзка с чл. 42, ал. 1, т. 13 о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т ЗМСМА,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и във връзка с Решение №2901-МИ от 16.11.2023 г.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Общинска избирателна комисия - Левски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87253" w:rsidRDefault="00187253" w:rsidP="00187253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ab/>
      </w:r>
    </w:p>
    <w:p w:rsidR="00176F30" w:rsidRPr="00176F30" w:rsidRDefault="00187253" w:rsidP="00187253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lastRenderedPageBreak/>
        <w:tab/>
      </w:r>
      <w:r w:rsidR="00176F30" w:rsidRPr="00176F3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РЕШИ:</w:t>
      </w:r>
    </w:p>
    <w:p w:rsidR="00187253" w:rsidRDefault="00176F30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Прекратява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предсрочно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пълномощията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 Стефан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Георгиев Стефанов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ЕГН …………. </w:t>
      </w:r>
      <w:r w:rsidR="00EF53F1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к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мет на кметство с. Градище, общ. Левски, обявен с Решение № 154-МИ от 30.10.2023г. на ОИК- Левски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18725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за избран за КМЕТ НА КМЕТСТВО Градище, общ. Левски.</w:t>
      </w:r>
    </w:p>
    <w:p w:rsidR="00187253" w:rsidRDefault="00187253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87253" w:rsidRDefault="00220432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 основание чл. 463, ал. 2 и ал. 3 от Изборния кодекс препис от Решението да се изпрати на ЦИК в тридневен срок от приемането му за да направи предложение до</w:t>
      </w:r>
      <w:r w:rsidRPr="0022043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Президента на Р България за насрочване на частични избори за избор на кмет на кметство на с. Градище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</w:p>
    <w:p w:rsidR="00220432" w:rsidRDefault="00220432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76F30" w:rsidRPr="00176F30" w:rsidRDefault="00220432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Препис от решението да се изпрати до Председателя на Общински съвет,            гр. Левски.</w:t>
      </w:r>
    </w:p>
    <w:p w:rsidR="00176F30" w:rsidRPr="00176F30" w:rsidRDefault="00220432" w:rsidP="0051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основание чл. 42, ал. 5 </w:t>
      </w:r>
      <w:r w:rsidR="00366B52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ЗМСМА не подлежи на оспорване и влиза в сила незабавно след обявяването му.</w:t>
      </w:r>
      <w:r w:rsidR="00176F30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220432" w:rsidRDefault="00220432" w:rsidP="00176F3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1"/>
    </w:p>
    <w:p w:rsidR="00176F30" w:rsidRPr="00E51DC4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176F30" w:rsidRPr="00E51DC4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176F30" w:rsidRPr="00E51DC4" w:rsidRDefault="00176F30" w:rsidP="00176F3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76F30" w:rsidRDefault="00176F30" w:rsidP="00176F30"/>
    <w:p w:rsidR="00176F30" w:rsidRDefault="00176F30" w:rsidP="00176F30"/>
    <w:p w:rsidR="003314F1" w:rsidRDefault="003314F1"/>
    <w:sectPr w:rsidR="003314F1" w:rsidSect="000269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1AE4EE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385C"/>
    <w:multiLevelType w:val="multilevel"/>
    <w:tmpl w:val="C6A0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F5D64"/>
    <w:multiLevelType w:val="hybridMultilevel"/>
    <w:tmpl w:val="AF4A2BB8"/>
    <w:lvl w:ilvl="0" w:tplc="5A6A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30"/>
    <w:rsid w:val="001757FF"/>
    <w:rsid w:val="00176F30"/>
    <w:rsid w:val="00187253"/>
    <w:rsid w:val="001F35DA"/>
    <w:rsid w:val="00220432"/>
    <w:rsid w:val="003314F1"/>
    <w:rsid w:val="00366B52"/>
    <w:rsid w:val="00444B13"/>
    <w:rsid w:val="004D39A4"/>
    <w:rsid w:val="00517F38"/>
    <w:rsid w:val="005459DC"/>
    <w:rsid w:val="005A5177"/>
    <w:rsid w:val="005C38D5"/>
    <w:rsid w:val="00A53C5D"/>
    <w:rsid w:val="00D50C4B"/>
    <w:rsid w:val="00E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5AF2-C3E9-4AB0-9150-9455ABBB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75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2026-01-14T16:33:00Z</cp:lastPrinted>
  <dcterms:created xsi:type="dcterms:W3CDTF">2026-01-14T16:38:00Z</dcterms:created>
  <dcterms:modified xsi:type="dcterms:W3CDTF">2026-01-14T17:05:00Z</dcterms:modified>
</cp:coreProperties>
</file>