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177244C" w14:textId="77777777" w:rsidR="00AD5B1E" w:rsidRPr="00AD5B1E" w:rsidRDefault="00AD5B1E" w:rsidP="00AD5B1E">
      <w:pPr>
        <w:jc w:val="center"/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</w:pPr>
      <w:r w:rsidRPr="00AD5B1E">
        <w:rPr>
          <w:rFonts w:ascii="Times New Roman" w:eastAsia="Calibri" w:hAnsi="Times New Roman" w:cs="Times New Roman"/>
          <w:b/>
          <w:kern w:val="0"/>
          <w:sz w:val="28"/>
          <w:szCs w:val="28"/>
          <w14:ligatures w14:val="none"/>
        </w:rPr>
        <w:t>ОБЩИНСКА ИЗБИРАТЕЛНА КОМИСИЯ – ГРАД ЛЕВСКИ</w:t>
      </w:r>
    </w:p>
    <w:p w14:paraId="52B831C1" w14:textId="77777777" w:rsidR="00AD5B1E" w:rsidRPr="00AD5B1E" w:rsidRDefault="00AD5B1E" w:rsidP="00AD5B1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7F599127" w14:textId="77777777" w:rsidR="00AD5B1E" w:rsidRPr="00AD5B1E" w:rsidRDefault="00AD5B1E" w:rsidP="00AD5B1E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D5B1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ПРОЕКТ НА ДНЕВЕН РЕД</w:t>
      </w:r>
    </w:p>
    <w:p w14:paraId="2A227AE2" w14:textId="32552819" w:rsidR="00AD5B1E" w:rsidRPr="000C16A5" w:rsidRDefault="00AD5B1E" w:rsidP="00AD5B1E">
      <w:pPr>
        <w:jc w:val="center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D5B1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за заседание, насрочено за </w:t>
      </w:r>
      <w:r w:rsidR="000C16A5"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0</w:t>
      </w:r>
      <w:r w:rsidR="00411587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4</w:t>
      </w:r>
      <w:r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.1</w:t>
      </w:r>
      <w:r w:rsidR="000C16A5"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</w:t>
      </w:r>
      <w:r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.2023 г. от </w:t>
      </w:r>
      <w:r w:rsidR="00FC40D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1</w:t>
      </w:r>
      <w:r w:rsidR="00411587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0</w:t>
      </w:r>
      <w:r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.</w:t>
      </w:r>
      <w:r w:rsidR="00FC40D2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0</w:t>
      </w:r>
      <w:r w:rsidRPr="000C16A5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0 ч.</w:t>
      </w:r>
    </w:p>
    <w:p w14:paraId="18EE56EC" w14:textId="68F05D05" w:rsidR="00AD5B1E" w:rsidRDefault="00CC7C44" w:rsidP="00CC7C44">
      <w:pPr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bg-BG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bg-BG"/>
          <w14:ligatures w14:val="none"/>
        </w:rPr>
        <w:t xml:space="preserve">1. </w:t>
      </w:r>
      <w:r w:rsidR="00AD5B1E" w:rsidRPr="00CC7C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bg-BG"/>
          <w14:ligatures w14:val="none"/>
        </w:rPr>
        <w:t>Освобождаване и назначаване на членове в СИК № 1516000</w:t>
      </w:r>
      <w:r w:rsidR="00411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bg-BG"/>
          <w14:ligatures w14:val="none"/>
        </w:rPr>
        <w:t>07</w:t>
      </w:r>
      <w:r w:rsidR="00EF0FF6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bg-BG"/>
          <w14:ligatures w14:val="none"/>
        </w:rPr>
        <w:t xml:space="preserve"> и 1516000</w:t>
      </w:r>
      <w:r w:rsidR="00411587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bg-BG"/>
          <w14:ligatures w14:val="none"/>
        </w:rPr>
        <w:t>16</w:t>
      </w:r>
      <w:bookmarkStart w:id="0" w:name="_GoBack"/>
      <w:bookmarkEnd w:id="0"/>
      <w:r w:rsidR="00AD5B1E" w:rsidRPr="00CC7C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bg-BG"/>
          <w14:ligatures w14:val="none"/>
        </w:rPr>
        <w:t xml:space="preserve"> </w:t>
      </w:r>
      <w:r w:rsidR="00966149" w:rsidRPr="0096614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bg-BG"/>
          <w14:ligatures w14:val="none"/>
        </w:rPr>
        <w:t>във втори тур на</w:t>
      </w:r>
      <w:r w:rsidR="00AD5B1E" w:rsidRPr="00CC7C44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bg-BG"/>
          <w14:ligatures w14:val="none"/>
        </w:rPr>
        <w:t xml:space="preserve"> изборите кметове на 05.11.2023 г. в община Левски, област Плевен</w:t>
      </w:r>
      <w:r w:rsidR="004137A2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bg-BG"/>
          <w14:ligatures w14:val="none"/>
        </w:rPr>
        <w:t>.</w:t>
      </w:r>
    </w:p>
    <w:p w14:paraId="22E39BF6" w14:textId="77777777" w:rsidR="00AD5B1E" w:rsidRPr="00AD5B1E" w:rsidRDefault="00AD5B1E" w:rsidP="00AD5B1E">
      <w:pPr>
        <w:ind w:left="12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10E2F2E1" w14:textId="77777777" w:rsidR="00AD5B1E" w:rsidRPr="00AD5B1E" w:rsidRDefault="00AD5B1E" w:rsidP="00AD5B1E">
      <w:pPr>
        <w:ind w:left="1260"/>
        <w:contextualSpacing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</w:p>
    <w:p w14:paraId="6D8C524A" w14:textId="77777777" w:rsidR="00AD5B1E" w:rsidRPr="00AD5B1E" w:rsidRDefault="00AD5B1E" w:rsidP="00AD5B1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D5B1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 xml:space="preserve">Председател на ОИК - Левски: </w:t>
      </w:r>
    </w:p>
    <w:p w14:paraId="3B3DD5B2" w14:textId="77777777" w:rsidR="00AD5B1E" w:rsidRPr="00AD5B1E" w:rsidRDefault="00AD5B1E" w:rsidP="00AD5B1E">
      <w:pPr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</w:pPr>
      <w:r w:rsidRPr="00AD5B1E">
        <w:rPr>
          <w:rFonts w:ascii="Times New Roman" w:eastAsia="Times New Roman" w:hAnsi="Times New Roman" w:cs="Times New Roman"/>
          <w:kern w:val="0"/>
          <w:sz w:val="28"/>
          <w:szCs w:val="28"/>
          <w:lang w:eastAsia="bg-BG"/>
          <w14:ligatures w14:val="none"/>
        </w:rPr>
        <w:t>Донка Енчева</w:t>
      </w:r>
    </w:p>
    <w:p w14:paraId="4D3078AF" w14:textId="77777777" w:rsidR="00B62FAB" w:rsidRDefault="00B62FAB"/>
    <w:sectPr w:rsidR="00B62FAB" w:rsidSect="00C87C4E">
      <w:pgSz w:w="11906" w:h="16838"/>
      <w:pgMar w:top="1417" w:right="1133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B449E6"/>
    <w:multiLevelType w:val="hybridMultilevel"/>
    <w:tmpl w:val="0110010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ED6C2F"/>
    <w:multiLevelType w:val="hybridMultilevel"/>
    <w:tmpl w:val="2638A5C0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5B1E"/>
    <w:rsid w:val="00020D47"/>
    <w:rsid w:val="000C16A5"/>
    <w:rsid w:val="00411587"/>
    <w:rsid w:val="004137A2"/>
    <w:rsid w:val="00692159"/>
    <w:rsid w:val="00966149"/>
    <w:rsid w:val="00AD5B1E"/>
    <w:rsid w:val="00B62FAB"/>
    <w:rsid w:val="00CC7C44"/>
    <w:rsid w:val="00D52A91"/>
    <w:rsid w:val="00EF0FF6"/>
    <w:rsid w:val="00FC40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F16EB6"/>
  <w15:chartTrackingRefBased/>
  <w15:docId w15:val="{ACFB1A3C-9A46-4DAE-9B85-5B357F42DD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bg-B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5B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Ivanova</dc:creator>
  <cp:keywords/>
  <dc:description/>
  <cp:lastModifiedBy>x</cp:lastModifiedBy>
  <cp:revision>2</cp:revision>
  <dcterms:created xsi:type="dcterms:W3CDTF">2023-11-04T07:50:00Z</dcterms:created>
  <dcterms:modified xsi:type="dcterms:W3CDTF">2023-11-04T07:50:00Z</dcterms:modified>
</cp:coreProperties>
</file>